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71354" w:rsidRDefault="00000000">
      <w:pPr>
        <w:pStyle w:val="KonuBal"/>
        <w:spacing w:after="280" w:line="36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AKADEMİK ÖZGEÇMİŞ </w:t>
      </w:r>
    </w:p>
    <w:p w:rsidR="00671354" w:rsidRDefault="00000000">
      <w:p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1. Adı Soyadı:</w:t>
      </w:r>
      <w:r>
        <w:rPr>
          <w:rFonts w:ascii="Arial" w:eastAsia="Arial" w:hAnsi="Arial" w:cs="Arial"/>
          <w:sz w:val="22"/>
          <w:szCs w:val="22"/>
        </w:rPr>
        <w:t xml:space="preserve"> Oshan Uluşan</w:t>
      </w:r>
    </w:p>
    <w:p w:rsidR="00671354" w:rsidRDefault="00000000">
      <w:pPr>
        <w:spacing w:before="280" w:after="280"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2. Unvanı: </w:t>
      </w:r>
      <w:proofErr w:type="spellStart"/>
      <w:r w:rsidR="00D42C43">
        <w:rPr>
          <w:rFonts w:ascii="Arial" w:eastAsia="Arial" w:hAnsi="Arial" w:cs="Arial"/>
          <w:b/>
          <w:sz w:val="22"/>
          <w:szCs w:val="22"/>
        </w:rPr>
        <w:t>Yrd.Doç.Dr</w:t>
      </w:r>
      <w:proofErr w:type="spellEnd"/>
      <w:r w:rsidR="00D42C43">
        <w:rPr>
          <w:rFonts w:ascii="Arial" w:eastAsia="Arial" w:hAnsi="Arial" w:cs="Arial"/>
          <w:b/>
          <w:sz w:val="22"/>
          <w:szCs w:val="22"/>
        </w:rPr>
        <w:t>.</w:t>
      </w:r>
    </w:p>
    <w:p w:rsidR="00671354" w:rsidRDefault="00000000">
      <w:pPr>
        <w:spacing w:before="280" w:after="280" w:line="360" w:lineRule="auto"/>
        <w:ind w:left="360" w:hanging="36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3. Öğrenim Durumu: </w:t>
      </w:r>
    </w:p>
    <w:tbl>
      <w:tblPr>
        <w:tblStyle w:val="a1"/>
        <w:tblW w:w="955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76"/>
        <w:gridCol w:w="2609"/>
        <w:gridCol w:w="3875"/>
        <w:gridCol w:w="898"/>
      </w:tblGrid>
      <w:tr w:rsidR="00671354">
        <w:trPr>
          <w:trHeight w:val="256"/>
        </w:trPr>
        <w:tc>
          <w:tcPr>
            <w:tcW w:w="21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1354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:rsidR="00671354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671354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671354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Yıl </w:t>
            </w:r>
          </w:p>
        </w:tc>
      </w:tr>
      <w:tr w:rsidR="00671354">
        <w:trPr>
          <w:trHeight w:val="256"/>
        </w:trPr>
        <w:tc>
          <w:tcPr>
            <w:tcW w:w="21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1354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Lisans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54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Gazetecilik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54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Yakın Doğu Üniversitesi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1354" w:rsidRDefault="00322FAA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2017</w:t>
            </w:r>
          </w:p>
        </w:tc>
      </w:tr>
      <w:tr w:rsidR="00671354">
        <w:trPr>
          <w:trHeight w:val="256"/>
        </w:trPr>
        <w:tc>
          <w:tcPr>
            <w:tcW w:w="21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671354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</w:t>
            </w:r>
            <w:r w:rsidR="002F5406">
              <w:rPr>
                <w:rFonts w:ascii="Arial" w:eastAsia="Arial" w:hAnsi="Arial" w:cs="Arial"/>
                <w:sz w:val="22"/>
                <w:szCs w:val="22"/>
              </w:rPr>
              <w:t>üksek</w:t>
            </w:r>
            <w:r>
              <w:rPr>
                <w:rFonts w:ascii="Arial" w:eastAsia="Arial" w:hAnsi="Arial" w:cs="Arial"/>
                <w:sz w:val="22"/>
                <w:szCs w:val="22"/>
              </w:rPr>
              <w:t xml:space="preserve"> Lisans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54" w:rsidRDefault="00000000">
            <w:pPr>
              <w:spacing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Medya ve İletişim Çalışmaları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354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671354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2019</w:t>
            </w:r>
          </w:p>
        </w:tc>
      </w:tr>
      <w:tr w:rsidR="00671354">
        <w:trPr>
          <w:trHeight w:val="528"/>
        </w:trPr>
        <w:tc>
          <w:tcPr>
            <w:tcW w:w="21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1354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Doktora 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1354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Medya ve İletişim Çalışmaları</w:t>
            </w:r>
          </w:p>
        </w:tc>
        <w:tc>
          <w:tcPr>
            <w:tcW w:w="387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671354" w:rsidRDefault="00000000">
            <w:pPr>
              <w:spacing w:line="360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1354" w:rsidRDefault="00000000">
            <w:pPr>
              <w:spacing w:line="360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2024</w:t>
            </w:r>
          </w:p>
        </w:tc>
      </w:tr>
    </w:tbl>
    <w:p w:rsidR="00671354" w:rsidRDefault="00000000">
      <w:pPr>
        <w:spacing w:before="280" w:after="28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4. Yüksek Lisans / Doktora Tezi</w:t>
      </w:r>
    </w:p>
    <w:p w:rsidR="00671354" w:rsidRDefault="00000000">
      <w:pPr>
        <w:spacing w:before="280" w:after="280"/>
        <w:ind w:firstLine="708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4.1.Yüksek Lisans Tez Başlığı ve Tez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Danışman(</w:t>
      </w:r>
      <w:proofErr w:type="spellStart"/>
      <w:proofErr w:type="gramEnd"/>
      <w:r>
        <w:rPr>
          <w:rFonts w:ascii="Arial" w:eastAsia="Arial" w:hAnsi="Arial" w:cs="Arial"/>
          <w:b/>
          <w:sz w:val="22"/>
          <w:szCs w:val="22"/>
        </w:rPr>
        <w:t>lar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)ı:</w:t>
      </w:r>
    </w:p>
    <w:p w:rsidR="00671354" w:rsidRDefault="00000000">
      <w:pPr>
        <w:spacing w:before="280" w:after="280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Bir Öteki Sorgusu: Kimlik, Çatışma ve </w:t>
      </w:r>
      <w:proofErr w:type="spellStart"/>
      <w:r>
        <w:rPr>
          <w:rFonts w:ascii="Arial" w:eastAsia="Arial" w:hAnsi="Arial" w:cs="Arial"/>
          <w:sz w:val="22"/>
          <w:szCs w:val="22"/>
        </w:rPr>
        <w:t>Surlariçi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(2017). Yrd.</w:t>
      </w:r>
      <w:r w:rsidR="00F05EC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Doç.</w:t>
      </w:r>
      <w:r w:rsidR="00F05EC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Dr. Naile Berberoğlu</w:t>
      </w:r>
    </w:p>
    <w:p w:rsidR="00671354" w:rsidRDefault="00000000">
      <w:pPr>
        <w:spacing w:before="280" w:after="280"/>
        <w:ind w:firstLine="708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4.2. Doktora Tezi/Tıpta Uzmanlık Tezi Başlığı ve 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Danışman(</w:t>
      </w:r>
      <w:proofErr w:type="spellStart"/>
      <w:proofErr w:type="gramEnd"/>
      <w:r>
        <w:rPr>
          <w:rFonts w:ascii="Arial" w:eastAsia="Arial" w:hAnsi="Arial" w:cs="Arial"/>
          <w:b/>
          <w:sz w:val="22"/>
          <w:szCs w:val="22"/>
        </w:rPr>
        <w:t>lar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)ı: </w:t>
      </w:r>
    </w:p>
    <w:p w:rsidR="00671354" w:rsidRDefault="00000000" w:rsidP="007D47CD">
      <w:pPr>
        <w:spacing w:before="280" w:after="280"/>
        <w:ind w:left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Post-</w:t>
      </w:r>
      <w:proofErr w:type="spellStart"/>
      <w:r>
        <w:rPr>
          <w:rFonts w:ascii="Arial" w:eastAsia="Arial" w:hAnsi="Arial" w:cs="Arial"/>
          <w:sz w:val="22"/>
          <w:szCs w:val="22"/>
        </w:rPr>
        <w:t>Truth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ve Siyaset-Medya İlişkisinde Hakikatin Arayışı (2024</w:t>
      </w:r>
      <w:proofErr w:type="gramStart"/>
      <w:r>
        <w:rPr>
          <w:rFonts w:ascii="Arial" w:eastAsia="Arial" w:hAnsi="Arial" w:cs="Arial"/>
          <w:sz w:val="22"/>
          <w:szCs w:val="22"/>
        </w:rPr>
        <w:t>)  Yrd.</w:t>
      </w:r>
      <w:proofErr w:type="gramEnd"/>
      <w:r w:rsidR="00F05EC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Doç.</w:t>
      </w:r>
      <w:r w:rsidR="00F05EC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Dr. İbrahim </w:t>
      </w:r>
      <w:proofErr w:type="spellStart"/>
      <w:r>
        <w:rPr>
          <w:rFonts w:ascii="Arial" w:eastAsia="Arial" w:hAnsi="Arial" w:cs="Arial"/>
          <w:sz w:val="22"/>
          <w:szCs w:val="22"/>
        </w:rPr>
        <w:t>Özejder</w:t>
      </w:r>
      <w:proofErr w:type="spellEnd"/>
    </w:p>
    <w:p w:rsidR="00671354" w:rsidRDefault="00000000">
      <w:pPr>
        <w:spacing w:before="280" w:after="28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 Akademik Unvanlar:</w:t>
      </w:r>
    </w:p>
    <w:p w:rsidR="00671354" w:rsidRDefault="00000000">
      <w:pPr>
        <w:spacing w:after="280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Yardımcı doçentlik tarihi: </w:t>
      </w:r>
      <w:r w:rsidR="00D42C43">
        <w:rPr>
          <w:rFonts w:ascii="Arial" w:eastAsia="Arial" w:hAnsi="Arial" w:cs="Arial"/>
          <w:sz w:val="22"/>
          <w:szCs w:val="22"/>
        </w:rPr>
        <w:t>25 Ekim 2024</w:t>
      </w:r>
    </w:p>
    <w:p w:rsidR="00671354" w:rsidRDefault="00000000">
      <w:pPr>
        <w:spacing w:before="280" w:after="280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Doçentlik tarihi</w:t>
      </w:r>
      <w:proofErr w:type="gramStart"/>
      <w:r>
        <w:rPr>
          <w:rFonts w:ascii="Arial" w:eastAsia="Arial" w:hAnsi="Arial" w:cs="Arial"/>
          <w:sz w:val="22"/>
          <w:szCs w:val="22"/>
        </w:rPr>
        <w:t>: -</w:t>
      </w:r>
      <w:proofErr w:type="gramEnd"/>
    </w:p>
    <w:p w:rsidR="00671354" w:rsidRDefault="00000000">
      <w:pPr>
        <w:spacing w:before="280" w:after="280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Profesörlük tarihi</w:t>
      </w:r>
      <w:proofErr w:type="gramStart"/>
      <w:r>
        <w:rPr>
          <w:rFonts w:ascii="Arial" w:eastAsia="Arial" w:hAnsi="Arial" w:cs="Arial"/>
          <w:sz w:val="22"/>
          <w:szCs w:val="22"/>
        </w:rPr>
        <w:t>: -</w:t>
      </w:r>
      <w:proofErr w:type="gramEnd"/>
    </w:p>
    <w:p w:rsidR="00671354" w:rsidRDefault="00000000">
      <w:pPr>
        <w:spacing w:before="280" w:after="28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 Yönetilen Yüksek Lisans ve Doktora Tezleri:</w:t>
      </w:r>
    </w:p>
    <w:p w:rsidR="00671354" w:rsidRDefault="00000000">
      <w:pPr>
        <w:spacing w:before="280" w:after="280" w:line="360" w:lineRule="auto"/>
        <w:ind w:firstLine="28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b/>
          <w:sz w:val="22"/>
          <w:szCs w:val="22"/>
        </w:rPr>
        <w:t>6.1.</w:t>
      </w:r>
      <w:r>
        <w:rPr>
          <w:rFonts w:ascii="Arial" w:eastAsia="Arial" w:hAnsi="Arial" w:cs="Arial"/>
          <w:sz w:val="22"/>
          <w:szCs w:val="22"/>
        </w:rPr>
        <w:t xml:space="preserve"> Yüksek lisans tezleri</w:t>
      </w:r>
    </w:p>
    <w:p w:rsidR="00671354" w:rsidRDefault="00000000">
      <w:pPr>
        <w:spacing w:before="280" w:after="280" w:line="360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6.2.</w:t>
      </w:r>
      <w:r>
        <w:rPr>
          <w:rFonts w:ascii="Arial" w:eastAsia="Arial" w:hAnsi="Arial" w:cs="Arial"/>
          <w:sz w:val="22"/>
          <w:szCs w:val="22"/>
        </w:rPr>
        <w:t xml:space="preserve"> Doktora tezleri</w:t>
      </w:r>
    </w:p>
    <w:p w:rsidR="00671354" w:rsidRDefault="00000000">
      <w:pPr>
        <w:spacing w:before="280" w:after="28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 Yayınlar</w:t>
      </w:r>
    </w:p>
    <w:p w:rsidR="00671354" w:rsidRDefault="00000000">
      <w:pPr>
        <w:spacing w:before="280" w:after="280" w:line="360" w:lineRule="auto"/>
        <w:ind w:firstLine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7.1. Uluslararası hakemli dergilerde yayınlanan makaleler (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SCI,SSCI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, AHCI, ESCI, </w:t>
      </w:r>
      <w:proofErr w:type="spellStart"/>
      <w:r>
        <w:rPr>
          <w:rFonts w:ascii="Arial" w:eastAsia="Arial" w:hAnsi="Arial" w:cs="Arial"/>
          <w:b/>
          <w:sz w:val="22"/>
          <w:szCs w:val="22"/>
        </w:rPr>
        <w:t>Scopus</w:t>
      </w:r>
      <w:proofErr w:type="spellEnd"/>
      <w:r>
        <w:rPr>
          <w:rFonts w:ascii="Arial" w:eastAsia="Arial" w:hAnsi="Arial" w:cs="Arial"/>
          <w:b/>
          <w:sz w:val="22"/>
          <w:szCs w:val="22"/>
        </w:rPr>
        <w:t>)</w:t>
      </w:r>
    </w:p>
    <w:p w:rsidR="00F15EF9" w:rsidRPr="00F15EF9" w:rsidRDefault="00F15EF9">
      <w:pPr>
        <w:spacing w:before="280" w:after="280" w:line="360" w:lineRule="auto"/>
        <w:ind w:firstLine="426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7.1.1.</w:t>
      </w:r>
      <w:r w:rsidR="0047126F" w:rsidRPr="0047126F">
        <w:t xml:space="preserve"> </w:t>
      </w:r>
      <w:r w:rsidR="0047126F" w:rsidRPr="0047126F">
        <w:rPr>
          <w:rFonts w:ascii="Arial" w:hAnsi="Arial" w:cs="Arial"/>
        </w:rPr>
        <w:t xml:space="preserve">Uluşan, O., </w:t>
      </w:r>
      <w:proofErr w:type="spellStart"/>
      <w:r w:rsidR="0047126F" w:rsidRPr="0047126F">
        <w:rPr>
          <w:rFonts w:ascii="Arial" w:hAnsi="Arial" w:cs="Arial"/>
        </w:rPr>
        <w:t>Özejder</w:t>
      </w:r>
      <w:proofErr w:type="spellEnd"/>
      <w:r w:rsidR="0047126F" w:rsidRPr="0047126F">
        <w:rPr>
          <w:rFonts w:ascii="Arial" w:hAnsi="Arial" w:cs="Arial"/>
        </w:rPr>
        <w:t xml:space="preserve">, İ. </w:t>
      </w:r>
      <w:proofErr w:type="spellStart"/>
      <w:r w:rsidR="0047126F" w:rsidRPr="0047126F">
        <w:rPr>
          <w:rFonts w:ascii="Arial" w:hAnsi="Arial" w:cs="Arial"/>
        </w:rPr>
        <w:t>Faking</w:t>
      </w:r>
      <w:proofErr w:type="spellEnd"/>
      <w:r w:rsidR="0047126F" w:rsidRPr="0047126F">
        <w:rPr>
          <w:rFonts w:ascii="Arial" w:hAnsi="Arial" w:cs="Arial"/>
        </w:rPr>
        <w:t xml:space="preserve"> </w:t>
      </w:r>
      <w:proofErr w:type="spellStart"/>
      <w:r w:rsidR="0047126F" w:rsidRPr="0047126F">
        <w:rPr>
          <w:rFonts w:ascii="Arial" w:hAnsi="Arial" w:cs="Arial"/>
        </w:rPr>
        <w:t>the</w:t>
      </w:r>
      <w:proofErr w:type="spellEnd"/>
      <w:r w:rsidR="0047126F" w:rsidRPr="0047126F">
        <w:rPr>
          <w:rFonts w:ascii="Arial" w:hAnsi="Arial" w:cs="Arial"/>
        </w:rPr>
        <w:t xml:space="preserve"> </w:t>
      </w:r>
      <w:proofErr w:type="spellStart"/>
      <w:r w:rsidR="0047126F" w:rsidRPr="0047126F">
        <w:rPr>
          <w:rFonts w:ascii="Arial" w:hAnsi="Arial" w:cs="Arial"/>
        </w:rPr>
        <w:t>war</w:t>
      </w:r>
      <w:proofErr w:type="spellEnd"/>
      <w:r w:rsidR="0047126F" w:rsidRPr="0047126F">
        <w:rPr>
          <w:rFonts w:ascii="Arial" w:hAnsi="Arial" w:cs="Arial"/>
        </w:rPr>
        <w:t xml:space="preserve">: </w:t>
      </w:r>
      <w:proofErr w:type="spellStart"/>
      <w:r w:rsidR="0047126F" w:rsidRPr="0047126F">
        <w:rPr>
          <w:rFonts w:ascii="Arial" w:hAnsi="Arial" w:cs="Arial"/>
        </w:rPr>
        <w:t>fake</w:t>
      </w:r>
      <w:proofErr w:type="spellEnd"/>
      <w:r w:rsidR="0047126F" w:rsidRPr="0047126F">
        <w:rPr>
          <w:rFonts w:ascii="Arial" w:hAnsi="Arial" w:cs="Arial"/>
        </w:rPr>
        <w:t xml:space="preserve"> </w:t>
      </w:r>
      <w:proofErr w:type="spellStart"/>
      <w:r w:rsidR="0047126F" w:rsidRPr="0047126F">
        <w:rPr>
          <w:rFonts w:ascii="Arial" w:hAnsi="Arial" w:cs="Arial"/>
        </w:rPr>
        <w:t>posts</w:t>
      </w:r>
      <w:proofErr w:type="spellEnd"/>
      <w:r w:rsidR="0047126F" w:rsidRPr="0047126F">
        <w:rPr>
          <w:rFonts w:ascii="Arial" w:hAnsi="Arial" w:cs="Arial"/>
        </w:rPr>
        <w:t xml:space="preserve"> on </w:t>
      </w:r>
      <w:proofErr w:type="spellStart"/>
      <w:r w:rsidR="0047126F" w:rsidRPr="0047126F">
        <w:rPr>
          <w:rFonts w:ascii="Arial" w:hAnsi="Arial" w:cs="Arial"/>
        </w:rPr>
        <w:t>Turkish</w:t>
      </w:r>
      <w:proofErr w:type="spellEnd"/>
      <w:r w:rsidR="0047126F" w:rsidRPr="0047126F">
        <w:rPr>
          <w:rFonts w:ascii="Arial" w:hAnsi="Arial" w:cs="Arial"/>
        </w:rPr>
        <w:t xml:space="preserve"> </w:t>
      </w:r>
      <w:proofErr w:type="spellStart"/>
      <w:r w:rsidR="0047126F" w:rsidRPr="0047126F">
        <w:rPr>
          <w:rFonts w:ascii="Arial" w:hAnsi="Arial" w:cs="Arial"/>
        </w:rPr>
        <w:t>social</w:t>
      </w:r>
      <w:proofErr w:type="spellEnd"/>
      <w:r w:rsidR="0047126F" w:rsidRPr="0047126F">
        <w:rPr>
          <w:rFonts w:ascii="Arial" w:hAnsi="Arial" w:cs="Arial"/>
        </w:rPr>
        <w:t xml:space="preserve"> </w:t>
      </w:r>
      <w:proofErr w:type="spellStart"/>
      <w:r w:rsidR="0047126F" w:rsidRPr="0047126F">
        <w:rPr>
          <w:rFonts w:ascii="Arial" w:hAnsi="Arial" w:cs="Arial"/>
        </w:rPr>
        <w:t>media</w:t>
      </w:r>
      <w:proofErr w:type="spellEnd"/>
      <w:r w:rsidR="0047126F" w:rsidRPr="0047126F">
        <w:rPr>
          <w:rFonts w:ascii="Arial" w:hAnsi="Arial" w:cs="Arial"/>
        </w:rPr>
        <w:t xml:space="preserve"> </w:t>
      </w:r>
      <w:proofErr w:type="spellStart"/>
      <w:r w:rsidR="0047126F" w:rsidRPr="0047126F">
        <w:rPr>
          <w:rFonts w:ascii="Arial" w:hAnsi="Arial" w:cs="Arial"/>
        </w:rPr>
        <w:t>during</w:t>
      </w:r>
      <w:proofErr w:type="spellEnd"/>
      <w:r w:rsidR="0047126F" w:rsidRPr="0047126F">
        <w:rPr>
          <w:rFonts w:ascii="Arial" w:hAnsi="Arial" w:cs="Arial"/>
        </w:rPr>
        <w:t xml:space="preserve"> </w:t>
      </w:r>
      <w:proofErr w:type="spellStart"/>
      <w:r w:rsidR="0047126F" w:rsidRPr="0047126F">
        <w:rPr>
          <w:rFonts w:ascii="Arial" w:hAnsi="Arial" w:cs="Arial"/>
        </w:rPr>
        <w:t>the</w:t>
      </w:r>
      <w:proofErr w:type="spellEnd"/>
      <w:r w:rsidR="0047126F" w:rsidRPr="0047126F">
        <w:rPr>
          <w:rFonts w:ascii="Arial" w:hAnsi="Arial" w:cs="Arial"/>
        </w:rPr>
        <w:t xml:space="preserve"> </w:t>
      </w:r>
      <w:proofErr w:type="spellStart"/>
      <w:r w:rsidR="0047126F" w:rsidRPr="0047126F">
        <w:rPr>
          <w:rFonts w:ascii="Arial" w:hAnsi="Arial" w:cs="Arial"/>
        </w:rPr>
        <w:t>Russia</w:t>
      </w:r>
      <w:proofErr w:type="spellEnd"/>
      <w:r w:rsidR="0047126F" w:rsidRPr="0047126F">
        <w:rPr>
          <w:rFonts w:ascii="Arial" w:hAnsi="Arial" w:cs="Arial"/>
        </w:rPr>
        <w:t>–</w:t>
      </w:r>
      <w:proofErr w:type="spellStart"/>
      <w:r w:rsidR="0047126F" w:rsidRPr="0047126F">
        <w:rPr>
          <w:rFonts w:ascii="Arial" w:hAnsi="Arial" w:cs="Arial"/>
        </w:rPr>
        <w:t>Ukraine</w:t>
      </w:r>
      <w:proofErr w:type="spellEnd"/>
      <w:r w:rsidR="0047126F" w:rsidRPr="0047126F">
        <w:rPr>
          <w:rFonts w:ascii="Arial" w:hAnsi="Arial" w:cs="Arial"/>
        </w:rPr>
        <w:t xml:space="preserve"> </w:t>
      </w:r>
      <w:proofErr w:type="spellStart"/>
      <w:r w:rsidR="0047126F" w:rsidRPr="0047126F">
        <w:rPr>
          <w:rFonts w:ascii="Arial" w:hAnsi="Arial" w:cs="Arial"/>
        </w:rPr>
        <w:t>war</w:t>
      </w:r>
      <w:proofErr w:type="spellEnd"/>
      <w:r w:rsidR="0047126F" w:rsidRPr="0047126F">
        <w:rPr>
          <w:rFonts w:ascii="Arial" w:hAnsi="Arial" w:cs="Arial"/>
        </w:rPr>
        <w:t>. </w:t>
      </w:r>
      <w:proofErr w:type="spellStart"/>
      <w:r w:rsidR="0047126F" w:rsidRPr="0047126F">
        <w:rPr>
          <w:rFonts w:ascii="Arial" w:hAnsi="Arial" w:cs="Arial"/>
          <w:i/>
          <w:iCs/>
        </w:rPr>
        <w:t>Humanit</w:t>
      </w:r>
      <w:proofErr w:type="spellEnd"/>
      <w:r w:rsidR="0047126F" w:rsidRPr="0047126F">
        <w:rPr>
          <w:rFonts w:ascii="Arial" w:hAnsi="Arial" w:cs="Arial"/>
          <w:i/>
          <w:iCs/>
        </w:rPr>
        <w:t xml:space="preserve"> </w:t>
      </w:r>
      <w:proofErr w:type="spellStart"/>
      <w:r w:rsidR="0047126F" w:rsidRPr="0047126F">
        <w:rPr>
          <w:rFonts w:ascii="Arial" w:hAnsi="Arial" w:cs="Arial"/>
          <w:i/>
          <w:iCs/>
        </w:rPr>
        <w:t>Soc</w:t>
      </w:r>
      <w:proofErr w:type="spellEnd"/>
      <w:r w:rsidR="0047126F" w:rsidRPr="0047126F">
        <w:rPr>
          <w:rFonts w:ascii="Arial" w:hAnsi="Arial" w:cs="Arial"/>
          <w:i/>
          <w:iCs/>
        </w:rPr>
        <w:t xml:space="preserve"> </w:t>
      </w:r>
      <w:proofErr w:type="spellStart"/>
      <w:r w:rsidR="0047126F" w:rsidRPr="0047126F">
        <w:rPr>
          <w:rFonts w:ascii="Arial" w:hAnsi="Arial" w:cs="Arial"/>
          <w:i/>
          <w:iCs/>
        </w:rPr>
        <w:t>Sci</w:t>
      </w:r>
      <w:proofErr w:type="spellEnd"/>
      <w:r w:rsidR="0047126F" w:rsidRPr="0047126F">
        <w:rPr>
          <w:rFonts w:ascii="Arial" w:hAnsi="Arial" w:cs="Arial"/>
          <w:i/>
          <w:iCs/>
        </w:rPr>
        <w:t xml:space="preserve"> </w:t>
      </w:r>
      <w:proofErr w:type="spellStart"/>
      <w:r w:rsidR="0047126F" w:rsidRPr="0047126F">
        <w:rPr>
          <w:rFonts w:ascii="Arial" w:hAnsi="Arial" w:cs="Arial"/>
          <w:i/>
          <w:iCs/>
        </w:rPr>
        <w:t>Commun</w:t>
      </w:r>
      <w:proofErr w:type="spellEnd"/>
      <w:r w:rsidR="0047126F" w:rsidRPr="0047126F">
        <w:rPr>
          <w:rFonts w:ascii="Arial" w:hAnsi="Arial" w:cs="Arial"/>
        </w:rPr>
        <w:t> </w:t>
      </w:r>
      <w:r w:rsidR="0047126F" w:rsidRPr="00AB3B48">
        <w:rPr>
          <w:rFonts w:ascii="Arial" w:hAnsi="Arial" w:cs="Arial"/>
        </w:rPr>
        <w:t>11</w:t>
      </w:r>
      <w:r w:rsidR="0047126F" w:rsidRPr="0047126F">
        <w:rPr>
          <w:rFonts w:ascii="Arial" w:hAnsi="Arial" w:cs="Arial"/>
        </w:rPr>
        <w:t xml:space="preserve">, 891 (2024). </w:t>
      </w:r>
      <w:hyperlink r:id="rId7" w:history="1">
        <w:r w:rsidR="0047126F" w:rsidRPr="0047126F">
          <w:rPr>
            <w:rStyle w:val="Kpr"/>
            <w:rFonts w:ascii="Arial" w:hAnsi="Arial" w:cs="Arial"/>
          </w:rPr>
          <w:t>https://doi.org/10.1057/s41599-024-03409-3</w:t>
        </w:r>
      </w:hyperlink>
    </w:p>
    <w:p w:rsidR="00671354" w:rsidRDefault="00000000">
      <w:pPr>
        <w:spacing w:before="280" w:after="280"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7.1.</w:t>
      </w:r>
      <w:r w:rsidR="00F15EF9">
        <w:rPr>
          <w:rFonts w:ascii="Arial" w:eastAsia="Arial" w:hAnsi="Arial" w:cs="Arial"/>
          <w:b/>
          <w:sz w:val="22"/>
          <w:szCs w:val="22"/>
        </w:rPr>
        <w:t>2</w:t>
      </w:r>
      <w:r>
        <w:rPr>
          <w:rFonts w:ascii="Arial" w:eastAsia="Arial" w:hAnsi="Arial" w:cs="Arial"/>
          <w:b/>
          <w:sz w:val="22"/>
          <w:szCs w:val="22"/>
        </w:rPr>
        <w:t>.</w:t>
      </w:r>
      <w: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Uluşan, O., &amp; </w:t>
      </w:r>
      <w:proofErr w:type="spellStart"/>
      <w:r>
        <w:rPr>
          <w:rFonts w:ascii="Arial" w:eastAsia="Arial" w:hAnsi="Arial" w:cs="Arial"/>
          <w:sz w:val="22"/>
          <w:szCs w:val="22"/>
        </w:rPr>
        <w:t>Özejder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İ. (2024). </w:t>
      </w:r>
      <w:proofErr w:type="spellStart"/>
      <w:r>
        <w:rPr>
          <w:rFonts w:ascii="Arial" w:eastAsia="Arial" w:hAnsi="Arial" w:cs="Arial"/>
          <w:sz w:val="22"/>
          <w:szCs w:val="22"/>
        </w:rPr>
        <w:t>Navigating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the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Intersection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Post-</w:t>
      </w:r>
      <w:proofErr w:type="spellStart"/>
      <w:r>
        <w:rPr>
          <w:rFonts w:ascii="Arial" w:eastAsia="Arial" w:hAnsi="Arial" w:cs="Arial"/>
          <w:sz w:val="22"/>
          <w:szCs w:val="22"/>
        </w:rPr>
        <w:t>Truth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and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Sustainability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Journalism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Challenges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Facing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Sustainable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Journalism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 </w:t>
      </w:r>
      <w:proofErr w:type="spellStart"/>
      <w:r>
        <w:rPr>
          <w:rFonts w:ascii="Arial" w:eastAsia="Arial" w:hAnsi="Arial" w:cs="Arial"/>
          <w:sz w:val="22"/>
          <w:szCs w:val="22"/>
        </w:rPr>
        <w:t>Northern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Cyprus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Media. </w:t>
      </w:r>
      <w:proofErr w:type="spellStart"/>
      <w:r>
        <w:rPr>
          <w:rFonts w:ascii="Arial" w:eastAsia="Arial" w:hAnsi="Arial" w:cs="Arial"/>
          <w:sz w:val="22"/>
          <w:szCs w:val="22"/>
        </w:rPr>
        <w:t>Sage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Open, 14(2). </w:t>
      </w:r>
      <w:hyperlink r:id="rId8">
        <w:r w:rsidR="0067135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https://doi.org/10.1177/21582440241263985</w:t>
        </w:r>
      </w:hyperlink>
      <w:r>
        <w:rPr>
          <w:rFonts w:ascii="Arial" w:eastAsia="Arial" w:hAnsi="Arial" w:cs="Arial"/>
          <w:sz w:val="22"/>
          <w:szCs w:val="22"/>
        </w:rPr>
        <w:tab/>
      </w:r>
    </w:p>
    <w:p w:rsidR="00671354" w:rsidRDefault="00000000" w:rsidP="00F15EF9">
      <w:pPr>
        <w:spacing w:before="280" w:after="280" w:line="360" w:lineRule="auto"/>
        <w:ind w:firstLine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7.1.3.</w:t>
      </w:r>
      <w:r>
        <w:rPr>
          <w:rFonts w:ascii="Arial" w:eastAsia="Arial" w:hAnsi="Arial" w:cs="Arial"/>
          <w:sz w:val="22"/>
          <w:szCs w:val="22"/>
        </w:rPr>
        <w:t xml:space="preserve"> Uluşan, O., &amp; Kanlı, İ. (2021). 2020 KKTC Cumhurbaşkanlığı Seçimlerinde Sosyal Medyada Yayınlanan Siyasal Reklam Videoları Üzerine Göstergebilim ve Söylem Çözümlemesi. </w:t>
      </w:r>
      <w:proofErr w:type="spellStart"/>
      <w:r>
        <w:rPr>
          <w:rFonts w:ascii="Arial" w:eastAsia="Arial" w:hAnsi="Arial" w:cs="Arial"/>
          <w:sz w:val="22"/>
          <w:szCs w:val="22"/>
        </w:rPr>
        <w:t>Connectist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>
        <w:rPr>
          <w:rFonts w:ascii="Arial" w:eastAsia="Arial" w:hAnsi="Arial" w:cs="Arial"/>
          <w:sz w:val="22"/>
          <w:szCs w:val="22"/>
        </w:rPr>
        <w:t>Istanbul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University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Journal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of </w:t>
      </w:r>
      <w:proofErr w:type="spellStart"/>
      <w:r>
        <w:rPr>
          <w:rFonts w:ascii="Arial" w:eastAsia="Arial" w:hAnsi="Arial" w:cs="Arial"/>
          <w:sz w:val="22"/>
          <w:szCs w:val="22"/>
        </w:rPr>
        <w:t>Communication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Sciences</w:t>
      </w:r>
      <w:proofErr w:type="spellEnd"/>
      <w:r>
        <w:rPr>
          <w:rFonts w:ascii="Arial" w:eastAsia="Arial" w:hAnsi="Arial" w:cs="Arial"/>
          <w:sz w:val="22"/>
          <w:szCs w:val="22"/>
        </w:rPr>
        <w:t>(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61), 241-278. </w:t>
      </w:r>
      <w:hyperlink r:id="rId9">
        <w:r w:rsidR="00671354">
          <w:rPr>
            <w:rFonts w:ascii="Arial" w:eastAsia="Arial" w:hAnsi="Arial" w:cs="Arial"/>
            <w:color w:val="0000FF"/>
            <w:sz w:val="22"/>
            <w:szCs w:val="22"/>
            <w:u w:val="single"/>
          </w:rPr>
          <w:t>https://doi.org/10.26650/CONNECTIST2021-884570</w:t>
        </w:r>
      </w:hyperlink>
    </w:p>
    <w:p w:rsidR="00572C80" w:rsidRPr="00D85AE9" w:rsidRDefault="00000000" w:rsidP="00D85AE9">
      <w:pPr>
        <w:spacing w:before="240" w:after="240" w:line="360" w:lineRule="auto"/>
        <w:ind w:firstLine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7.2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b/>
          <w:sz w:val="22"/>
          <w:szCs w:val="22"/>
        </w:rPr>
        <w:t xml:space="preserve">Uluslararası diğer hakemli dergilerde yayınlanan makaleler </w:t>
      </w:r>
    </w:p>
    <w:p w:rsidR="00671354" w:rsidRDefault="00000000">
      <w:pPr>
        <w:spacing w:before="240" w:after="240" w:line="360" w:lineRule="auto"/>
        <w:ind w:left="708" w:hanging="28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7.3. Uluslararası</w:t>
      </w:r>
      <w:r w:rsidR="00D85AE9">
        <w:rPr>
          <w:rFonts w:ascii="Arial" w:eastAsia="Arial" w:hAnsi="Arial" w:cs="Arial"/>
          <w:b/>
          <w:sz w:val="22"/>
          <w:szCs w:val="22"/>
        </w:rPr>
        <w:t xml:space="preserve">/Ulusal </w:t>
      </w:r>
      <w:r>
        <w:rPr>
          <w:rFonts w:ascii="Arial" w:eastAsia="Arial" w:hAnsi="Arial" w:cs="Arial"/>
          <w:b/>
          <w:sz w:val="22"/>
          <w:szCs w:val="22"/>
        </w:rPr>
        <w:t>bilimsel toplantılarda sunulan ve bildiri kitabında basılan bildiriler</w:t>
      </w:r>
    </w:p>
    <w:p w:rsidR="00D85AE9" w:rsidRDefault="00D85AE9" w:rsidP="00D85AE9">
      <w:pPr>
        <w:spacing w:before="240" w:after="240" w:line="360" w:lineRule="auto"/>
        <w:ind w:left="708" w:hanging="282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7.2.1. </w:t>
      </w:r>
      <w:proofErr w:type="gramStart"/>
      <w:r w:rsidRPr="002F5406">
        <w:rPr>
          <w:rFonts w:ascii="Arial" w:eastAsia="Arial" w:hAnsi="Arial" w:cs="Arial"/>
          <w:bCs/>
          <w:sz w:val="22"/>
          <w:szCs w:val="22"/>
        </w:rPr>
        <w:t>2021</w:t>
      </w:r>
      <w:r w:rsidRPr="00367889">
        <w:rPr>
          <w:rFonts w:ascii="Arial" w:eastAsia="Arial" w:hAnsi="Arial" w:cs="Arial"/>
          <w:bCs/>
          <w:sz w:val="22"/>
          <w:szCs w:val="22"/>
        </w:rPr>
        <w:t xml:space="preserve"> -</w:t>
      </w:r>
      <w:proofErr w:type="gramEnd"/>
      <w:r w:rsidRPr="00367889">
        <w:rPr>
          <w:rFonts w:ascii="Arial" w:eastAsia="Arial" w:hAnsi="Arial" w:cs="Arial"/>
          <w:bCs/>
          <w:sz w:val="22"/>
          <w:szCs w:val="22"/>
        </w:rPr>
        <w:t xml:space="preserve"> 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 xml:space="preserve">4th </w:t>
      </w:r>
      <w:proofErr w:type="spellStart"/>
      <w:r w:rsidR="007D47CD">
        <w:rPr>
          <w:rFonts w:ascii="Arial" w:eastAsia="Arial" w:hAnsi="Arial" w:cs="Arial"/>
          <w:bCs/>
          <w:sz w:val="22"/>
          <w:szCs w:val="22"/>
        </w:rPr>
        <w:t>C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ultural</w:t>
      </w:r>
      <w:proofErr w:type="spellEnd"/>
      <w:r w:rsidR="007D47CD" w:rsidRPr="00367889">
        <w:rPr>
          <w:rFonts w:ascii="Arial" w:eastAsia="Arial" w:hAnsi="Arial" w:cs="Arial"/>
          <w:bCs/>
          <w:sz w:val="22"/>
          <w:szCs w:val="22"/>
        </w:rPr>
        <w:t xml:space="preserve"> </w:t>
      </w:r>
      <w:proofErr w:type="spellStart"/>
      <w:r w:rsidR="007D47CD">
        <w:rPr>
          <w:rFonts w:ascii="Arial" w:eastAsia="Arial" w:hAnsi="Arial" w:cs="Arial"/>
          <w:bCs/>
          <w:sz w:val="22"/>
          <w:szCs w:val="22"/>
        </w:rPr>
        <w:t>I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nformat</w:t>
      </w:r>
      <w:r w:rsidR="002F5406">
        <w:rPr>
          <w:rFonts w:ascii="Arial" w:eastAsia="Arial" w:hAnsi="Arial" w:cs="Arial"/>
          <w:bCs/>
          <w:sz w:val="22"/>
          <w:szCs w:val="22"/>
        </w:rPr>
        <w:t>i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cs</w:t>
      </w:r>
      <w:proofErr w:type="spellEnd"/>
      <w:r w:rsidR="007D47CD" w:rsidRPr="00367889">
        <w:rPr>
          <w:rFonts w:ascii="Arial" w:eastAsia="Arial" w:hAnsi="Arial" w:cs="Arial"/>
          <w:bCs/>
          <w:sz w:val="22"/>
          <w:szCs w:val="22"/>
        </w:rPr>
        <w:t xml:space="preserve">, </w:t>
      </w:r>
      <w:proofErr w:type="spellStart"/>
      <w:r w:rsidR="007D47CD">
        <w:rPr>
          <w:rFonts w:ascii="Arial" w:eastAsia="Arial" w:hAnsi="Arial" w:cs="Arial"/>
          <w:bCs/>
          <w:sz w:val="22"/>
          <w:szCs w:val="22"/>
        </w:rPr>
        <w:t>C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ommun</w:t>
      </w:r>
      <w:r w:rsidR="002F5406">
        <w:rPr>
          <w:rFonts w:ascii="Arial" w:eastAsia="Arial" w:hAnsi="Arial" w:cs="Arial"/>
          <w:bCs/>
          <w:sz w:val="22"/>
          <w:szCs w:val="22"/>
        </w:rPr>
        <w:t>i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cat</w:t>
      </w:r>
      <w:r w:rsidR="002F5406">
        <w:rPr>
          <w:rFonts w:ascii="Arial" w:eastAsia="Arial" w:hAnsi="Arial" w:cs="Arial"/>
          <w:bCs/>
          <w:sz w:val="22"/>
          <w:szCs w:val="22"/>
        </w:rPr>
        <w:t>i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on</w:t>
      </w:r>
      <w:proofErr w:type="spellEnd"/>
      <w:r w:rsidR="007D47CD" w:rsidRPr="00367889">
        <w:rPr>
          <w:rFonts w:ascii="Arial" w:eastAsia="Arial" w:hAnsi="Arial" w:cs="Arial"/>
          <w:bCs/>
          <w:sz w:val="22"/>
          <w:szCs w:val="22"/>
        </w:rPr>
        <w:t xml:space="preserve"> &amp; </w:t>
      </w:r>
      <w:r w:rsidR="007D47CD">
        <w:rPr>
          <w:rFonts w:ascii="Arial" w:eastAsia="Arial" w:hAnsi="Arial" w:cs="Arial"/>
          <w:bCs/>
          <w:sz w:val="22"/>
          <w:szCs w:val="22"/>
        </w:rPr>
        <w:t>M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ed</w:t>
      </w:r>
      <w:r w:rsidR="007D47CD">
        <w:rPr>
          <w:rFonts w:ascii="Arial" w:eastAsia="Arial" w:hAnsi="Arial" w:cs="Arial"/>
          <w:bCs/>
          <w:sz w:val="22"/>
          <w:szCs w:val="22"/>
        </w:rPr>
        <w:t>i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 xml:space="preserve">a </w:t>
      </w:r>
      <w:proofErr w:type="spellStart"/>
      <w:r w:rsidR="007D47CD">
        <w:rPr>
          <w:rFonts w:ascii="Arial" w:eastAsia="Arial" w:hAnsi="Arial" w:cs="Arial"/>
          <w:bCs/>
          <w:sz w:val="22"/>
          <w:szCs w:val="22"/>
        </w:rPr>
        <w:t>S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tud</w:t>
      </w:r>
      <w:r w:rsidR="007D47CD">
        <w:rPr>
          <w:rFonts w:ascii="Arial" w:eastAsia="Arial" w:hAnsi="Arial" w:cs="Arial"/>
          <w:bCs/>
          <w:sz w:val="22"/>
          <w:szCs w:val="22"/>
        </w:rPr>
        <w:t>i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es</w:t>
      </w:r>
      <w:proofErr w:type="spellEnd"/>
      <w:r w:rsidR="007D47CD" w:rsidRPr="00367889">
        <w:rPr>
          <w:rFonts w:ascii="Arial" w:eastAsia="Arial" w:hAnsi="Arial" w:cs="Arial"/>
          <w:bCs/>
          <w:sz w:val="22"/>
          <w:szCs w:val="22"/>
        </w:rPr>
        <w:t xml:space="preserve"> </w:t>
      </w:r>
      <w:r w:rsidR="007D47CD">
        <w:rPr>
          <w:rFonts w:ascii="Arial" w:eastAsia="Arial" w:hAnsi="Arial" w:cs="Arial"/>
          <w:bCs/>
          <w:sz w:val="22"/>
          <w:szCs w:val="22"/>
        </w:rPr>
        <w:t>C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 xml:space="preserve">onference </w:t>
      </w:r>
      <w:proofErr w:type="spellStart"/>
      <w:r w:rsidR="007D47CD">
        <w:rPr>
          <w:rFonts w:ascii="Arial" w:eastAsia="Arial" w:hAnsi="Arial" w:cs="Arial"/>
          <w:bCs/>
          <w:sz w:val="22"/>
          <w:szCs w:val="22"/>
        </w:rPr>
        <w:t>P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roceed</w:t>
      </w:r>
      <w:r w:rsidR="002F5406">
        <w:rPr>
          <w:rFonts w:ascii="Arial" w:eastAsia="Arial" w:hAnsi="Arial" w:cs="Arial"/>
          <w:bCs/>
          <w:sz w:val="22"/>
          <w:szCs w:val="22"/>
        </w:rPr>
        <w:t>i</w:t>
      </w:r>
      <w:r w:rsidR="007D47CD" w:rsidRPr="00367889">
        <w:rPr>
          <w:rFonts w:ascii="Arial" w:eastAsia="Arial" w:hAnsi="Arial" w:cs="Arial"/>
          <w:bCs/>
          <w:sz w:val="22"/>
          <w:szCs w:val="22"/>
        </w:rPr>
        <w:t>ngs</w:t>
      </w:r>
      <w:proofErr w:type="spellEnd"/>
    </w:p>
    <w:p w:rsidR="00D85AE9" w:rsidRPr="00D85AE9" w:rsidRDefault="00D85AE9" w:rsidP="00D85AE9">
      <w:pPr>
        <w:spacing w:before="240" w:after="240" w:line="360" w:lineRule="auto"/>
        <w:ind w:left="708" w:hanging="282"/>
        <w:rPr>
          <w:rFonts w:ascii="Arial" w:eastAsia="Arial" w:hAnsi="Arial" w:cs="Arial"/>
          <w:bCs/>
          <w:i/>
          <w:iCs/>
          <w:sz w:val="22"/>
          <w:szCs w:val="22"/>
        </w:rPr>
      </w:pPr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 xml:space="preserve">O Uluşan, N </w:t>
      </w:r>
      <w:proofErr w:type="gramStart"/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>Öze -</w:t>
      </w:r>
      <w:proofErr w:type="gramEnd"/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 xml:space="preserve"> Filtre Balonu Etkisinin Netflix Kullanıcıları Üzerine Yansıması: Netflix Sarmalı Kavramı (Bildiri)</w:t>
      </w:r>
    </w:p>
    <w:p w:rsidR="00D85AE9" w:rsidRDefault="00D85AE9" w:rsidP="00D85AE9">
      <w:pPr>
        <w:spacing w:before="240" w:after="240" w:line="360" w:lineRule="auto"/>
        <w:ind w:left="708" w:hanging="282"/>
        <w:rPr>
          <w:rFonts w:ascii="Arial" w:eastAsia="Arial" w:hAnsi="Arial" w:cs="Arial"/>
          <w:bCs/>
          <w:sz w:val="22"/>
          <w:szCs w:val="22"/>
        </w:rPr>
      </w:pPr>
      <w:r w:rsidRPr="00D85AE9">
        <w:rPr>
          <w:rFonts w:ascii="Arial" w:eastAsia="Arial" w:hAnsi="Arial" w:cs="Arial"/>
          <w:b/>
          <w:sz w:val="22"/>
          <w:szCs w:val="22"/>
        </w:rPr>
        <w:t>7.2.2</w:t>
      </w:r>
      <w:r>
        <w:rPr>
          <w:rFonts w:ascii="Arial" w:eastAsia="Arial" w:hAnsi="Arial" w:cs="Arial"/>
          <w:bCs/>
          <w:sz w:val="22"/>
          <w:szCs w:val="22"/>
        </w:rPr>
        <w:t xml:space="preserve">. </w:t>
      </w:r>
      <w:r w:rsidR="00495410">
        <w:rPr>
          <w:rFonts w:ascii="Arial" w:eastAsia="Arial" w:hAnsi="Arial" w:cs="Arial"/>
          <w:bCs/>
          <w:sz w:val="22"/>
          <w:szCs w:val="22"/>
        </w:rPr>
        <w:t xml:space="preserve">2021- </w:t>
      </w:r>
      <w:r w:rsidRPr="00D85AE9">
        <w:rPr>
          <w:rFonts w:ascii="Arial" w:eastAsia="Arial" w:hAnsi="Arial" w:cs="Arial"/>
          <w:bCs/>
          <w:sz w:val="22"/>
          <w:szCs w:val="22"/>
        </w:rPr>
        <w:t xml:space="preserve">8. Uluslararası İletişim </w:t>
      </w:r>
      <w:proofErr w:type="gramStart"/>
      <w:r w:rsidRPr="00D85AE9">
        <w:rPr>
          <w:rFonts w:ascii="Arial" w:eastAsia="Arial" w:hAnsi="Arial" w:cs="Arial"/>
          <w:bCs/>
          <w:sz w:val="22"/>
          <w:szCs w:val="22"/>
        </w:rPr>
        <w:t xml:space="preserve">Günleri </w:t>
      </w:r>
      <w:r w:rsidR="007D47CD">
        <w:rPr>
          <w:rFonts w:ascii="Arial" w:eastAsia="Arial" w:hAnsi="Arial" w:cs="Arial"/>
          <w:bCs/>
          <w:sz w:val="22"/>
          <w:szCs w:val="22"/>
        </w:rPr>
        <w:t>-</w:t>
      </w:r>
      <w:proofErr w:type="gramEnd"/>
      <w:r w:rsidR="007D47CD">
        <w:rPr>
          <w:rFonts w:ascii="Arial" w:eastAsia="Arial" w:hAnsi="Arial" w:cs="Arial"/>
          <w:b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sz w:val="22"/>
          <w:szCs w:val="22"/>
        </w:rPr>
        <w:t xml:space="preserve">Üsküdar Üniversitesi, </w:t>
      </w:r>
      <w:r w:rsidRPr="00D85AE9">
        <w:rPr>
          <w:rFonts w:ascii="Arial" w:eastAsia="Arial" w:hAnsi="Arial" w:cs="Arial"/>
          <w:bCs/>
          <w:sz w:val="22"/>
          <w:szCs w:val="22"/>
        </w:rPr>
        <w:t>Dijital Çağda Kriz İletişimi Sempozyumu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</w:p>
    <w:p w:rsidR="00D85AE9" w:rsidRPr="00D85AE9" w:rsidRDefault="00D85AE9" w:rsidP="00D85AE9">
      <w:pPr>
        <w:spacing w:before="240" w:after="240" w:line="360" w:lineRule="auto"/>
        <w:ind w:left="708" w:hanging="282"/>
        <w:rPr>
          <w:rFonts w:ascii="Arial" w:eastAsia="Arial" w:hAnsi="Arial" w:cs="Arial"/>
          <w:bCs/>
          <w:i/>
          <w:iCs/>
          <w:sz w:val="22"/>
          <w:szCs w:val="22"/>
        </w:rPr>
      </w:pPr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 xml:space="preserve">O Uluşan, </w:t>
      </w:r>
      <w:r w:rsidR="007D47CD">
        <w:rPr>
          <w:rFonts w:ascii="Arial" w:eastAsia="Arial" w:hAnsi="Arial" w:cs="Arial"/>
          <w:bCs/>
          <w:i/>
          <w:iCs/>
          <w:sz w:val="22"/>
          <w:szCs w:val="22"/>
        </w:rPr>
        <w:t>İ</w:t>
      </w:r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proofErr w:type="gramStart"/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>Kanlı -</w:t>
      </w:r>
      <w:proofErr w:type="gramEnd"/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 xml:space="preserve"> 2020 KKTC Cumhurbaşkanlığı Seçimlerinde Sosyal Medyada Yayınlanan Siyasal Reklam Videoları Üzerine Göstergebilim ve Söylem Çözümlemesi (Bildiri)</w:t>
      </w:r>
    </w:p>
    <w:p w:rsidR="00D85AE9" w:rsidRDefault="00D85AE9" w:rsidP="00D85AE9">
      <w:pPr>
        <w:spacing w:before="240" w:after="240" w:line="360" w:lineRule="auto"/>
        <w:ind w:left="708" w:hanging="282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7.2.3. </w:t>
      </w:r>
      <w:proofErr w:type="gramStart"/>
      <w:r w:rsidRPr="00572C80">
        <w:rPr>
          <w:rFonts w:ascii="Arial" w:eastAsia="Arial" w:hAnsi="Arial" w:cs="Arial"/>
          <w:bCs/>
          <w:sz w:val="22"/>
          <w:szCs w:val="22"/>
        </w:rPr>
        <w:t>2018</w:t>
      </w:r>
      <w:r w:rsidR="002F5406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-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r w:rsidRPr="00572C80">
        <w:rPr>
          <w:rFonts w:ascii="Arial" w:eastAsia="Arial" w:hAnsi="Arial" w:cs="Arial"/>
          <w:bCs/>
          <w:sz w:val="22"/>
          <w:szCs w:val="22"/>
        </w:rPr>
        <w:t xml:space="preserve">Uluslararası Dijital Çağda İletişim Sempozyumu </w:t>
      </w:r>
      <w:r>
        <w:rPr>
          <w:rFonts w:ascii="Arial" w:eastAsia="Arial" w:hAnsi="Arial" w:cs="Arial"/>
          <w:bCs/>
          <w:sz w:val="22"/>
          <w:szCs w:val="22"/>
        </w:rPr>
        <w:t>- CIDA</w:t>
      </w:r>
    </w:p>
    <w:p w:rsidR="00D85AE9" w:rsidRPr="00D85AE9" w:rsidRDefault="007D47CD" w:rsidP="00D85AE9">
      <w:pPr>
        <w:spacing w:before="240" w:after="240" w:line="360" w:lineRule="auto"/>
        <w:ind w:left="426"/>
        <w:rPr>
          <w:rFonts w:ascii="Arial" w:eastAsia="Arial" w:hAnsi="Arial" w:cs="Arial"/>
          <w:b/>
          <w:i/>
          <w:iCs/>
          <w:sz w:val="22"/>
          <w:szCs w:val="22"/>
        </w:rPr>
      </w:pPr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 xml:space="preserve">O Uluşan, İ </w:t>
      </w:r>
      <w:proofErr w:type="spellStart"/>
      <w:proofErr w:type="gramStart"/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>Özejder</w:t>
      </w:r>
      <w:proofErr w:type="spellEnd"/>
      <w:r w:rsidRPr="00D85AE9"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>
        <w:rPr>
          <w:rFonts w:ascii="Arial" w:eastAsia="Arial" w:hAnsi="Arial" w:cs="Arial"/>
          <w:bCs/>
          <w:i/>
          <w:iCs/>
          <w:sz w:val="22"/>
          <w:szCs w:val="22"/>
        </w:rPr>
        <w:t>-</w:t>
      </w:r>
      <w:proofErr w:type="gramEnd"/>
      <w:r>
        <w:rPr>
          <w:rFonts w:ascii="Arial" w:eastAsia="Arial" w:hAnsi="Arial" w:cs="Arial"/>
          <w:bCs/>
          <w:i/>
          <w:iCs/>
          <w:sz w:val="22"/>
          <w:szCs w:val="22"/>
        </w:rPr>
        <w:t xml:space="preserve"> </w:t>
      </w:r>
      <w:r w:rsidR="00D85AE9" w:rsidRPr="00D85AE9">
        <w:rPr>
          <w:rFonts w:ascii="Arial" w:eastAsia="Arial" w:hAnsi="Arial" w:cs="Arial"/>
          <w:bCs/>
          <w:i/>
          <w:iCs/>
          <w:sz w:val="22"/>
          <w:szCs w:val="22"/>
        </w:rPr>
        <w:t>Sosyal Medyanın Yurttaş Gazeteciliği Açısından Yarattığı Olanaklar ve KKTC’de “Yuh Dediklerim” Örneği</w:t>
      </w:r>
      <w:r>
        <w:rPr>
          <w:rFonts w:ascii="Arial" w:eastAsia="Arial" w:hAnsi="Arial" w:cs="Arial"/>
          <w:bCs/>
          <w:i/>
          <w:iCs/>
          <w:sz w:val="22"/>
          <w:szCs w:val="22"/>
        </w:rPr>
        <w:t xml:space="preserve"> (Bildiri)</w:t>
      </w:r>
    </w:p>
    <w:p w:rsidR="00D85AE9" w:rsidRDefault="00000000" w:rsidP="00D85AE9">
      <w:pPr>
        <w:spacing w:before="240" w:after="240" w:line="360" w:lineRule="auto"/>
        <w:ind w:firstLine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7.4. Yazılan ulusal/uluslararası kitaplar veya kitaplarda bölümler</w:t>
      </w:r>
    </w:p>
    <w:p w:rsidR="00671354" w:rsidRDefault="00000000">
      <w:pPr>
        <w:spacing w:before="240" w:after="240" w:line="360" w:lineRule="auto"/>
        <w:ind w:firstLine="426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7.5. Ulusal hakemli dergilerde yayınlanan makaleler</w:t>
      </w:r>
    </w:p>
    <w:p w:rsidR="00671354" w:rsidRDefault="00000000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8. Sanat ve Tasarım Etkinlikleri</w:t>
      </w:r>
    </w:p>
    <w:p w:rsidR="00671354" w:rsidRDefault="00000000">
      <w:pPr>
        <w:spacing w:line="48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9. Projeler</w:t>
      </w:r>
    </w:p>
    <w:p w:rsidR="00671354" w:rsidRDefault="00000000">
      <w:pPr>
        <w:spacing w:line="48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10. İdari Görevler</w:t>
      </w:r>
    </w:p>
    <w:p w:rsidR="00671354" w:rsidRDefault="00000000">
      <w:pPr>
        <w:spacing w:line="48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11. Bilimsel ve Mesleki Kuruluşlara Üyelikler</w:t>
      </w:r>
    </w:p>
    <w:p w:rsidR="00421ADD" w:rsidRDefault="00000000" w:rsidP="00421ADD">
      <w:pPr>
        <w:spacing w:line="360" w:lineRule="auto"/>
        <w:ind w:left="360" w:hanging="36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12. Ödüller</w:t>
      </w:r>
    </w:p>
    <w:p w:rsidR="00671354" w:rsidRDefault="00671354">
      <w:pPr>
        <w:ind w:left="705" w:hanging="705"/>
        <w:rPr>
          <w:rFonts w:ascii="Arial" w:eastAsia="Arial" w:hAnsi="Arial" w:cs="Arial"/>
          <w:b/>
          <w:sz w:val="22"/>
          <w:szCs w:val="22"/>
        </w:rPr>
      </w:pPr>
    </w:p>
    <w:p w:rsidR="00671354" w:rsidRDefault="00000000">
      <w:pPr>
        <w:ind w:left="705" w:hanging="70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13. Son İki Yılda Verilen Lisans ve Lisansüstü Dersler</w:t>
      </w:r>
    </w:p>
    <w:p w:rsidR="00671354" w:rsidRDefault="00671354">
      <w:pPr>
        <w:ind w:left="705" w:hanging="705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2"/>
        <w:tblW w:w="7941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27"/>
        <w:gridCol w:w="1535"/>
        <w:gridCol w:w="2708"/>
        <w:gridCol w:w="1134"/>
        <w:gridCol w:w="1137"/>
      </w:tblGrid>
      <w:tr w:rsidR="00BF0D98" w:rsidTr="00BF0D98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Akademik</w:t>
            </w:r>
          </w:p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Yıl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Dönem</w:t>
            </w:r>
          </w:p>
        </w:tc>
        <w:tc>
          <w:tcPr>
            <w:tcW w:w="2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Haftalık Saati</w:t>
            </w:r>
          </w:p>
        </w:tc>
      </w:tr>
      <w:tr w:rsidR="00BF0D98" w:rsidTr="00BF0D98">
        <w:trPr>
          <w:trHeight w:val="344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Uygulama</w:t>
            </w:r>
          </w:p>
        </w:tc>
      </w:tr>
      <w:tr w:rsidR="00BF0D98" w:rsidTr="00BF0D98">
        <w:trPr>
          <w:trHeight w:val="252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2023- 2024</w:t>
            </w:r>
          </w:p>
          <w:p w:rsidR="00BF0D98" w:rsidRDefault="00BF0D9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Dijital Haber Kurgusu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AF29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BF0D98" w:rsidTr="00BF0D98">
        <w:trPr>
          <w:trHeight w:val="252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 Gazeteciliği ve Doğrulama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AF29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D98" w:rsidTr="00BF0D98">
        <w:trPr>
          <w:trHeight w:val="252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Editing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Digital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News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AF29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BF0D98" w:rsidTr="00BF0D98">
        <w:trPr>
          <w:trHeight w:val="252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Journalism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Verification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AF29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D98" w:rsidTr="00BF0D98">
        <w:trPr>
          <w:trHeight w:val="252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D98" w:rsidTr="00BF0D98">
        <w:trPr>
          <w:trHeight w:val="252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D98" w:rsidTr="00BF0D98">
        <w:trPr>
          <w:trHeight w:val="252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D98" w:rsidTr="00BF0D98">
        <w:trPr>
          <w:trHeight w:val="213"/>
        </w:trPr>
        <w:tc>
          <w:tcPr>
            <w:tcW w:w="1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2022 -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Dijital Haber Kurgusu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AF29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BF0D98" w:rsidTr="00BF0D98">
        <w:trPr>
          <w:trHeight w:val="21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Veri Gazeteciliği ve Doğrulama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AF29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D98" w:rsidTr="00BF0D98">
        <w:trPr>
          <w:trHeight w:val="21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Editing of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Digital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News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AF29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</w:tr>
      <w:tr w:rsidR="00BF0D98" w:rsidTr="00BF0D98">
        <w:trPr>
          <w:trHeight w:val="21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Journalism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and Verification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AF2967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D98" w:rsidTr="00BF0D98">
        <w:trPr>
          <w:trHeight w:val="21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D98" w:rsidTr="00BF0D98">
        <w:trPr>
          <w:trHeight w:val="284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F0D98" w:rsidTr="00BF0D98">
        <w:trPr>
          <w:trHeight w:val="213"/>
        </w:trPr>
        <w:tc>
          <w:tcPr>
            <w:tcW w:w="142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F0D98" w:rsidRDefault="00BF0D98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671354" w:rsidRDefault="00671354">
      <w:pPr>
        <w:spacing w:before="280" w:after="280" w:line="360" w:lineRule="auto"/>
        <w:ind w:left="709"/>
        <w:jc w:val="both"/>
        <w:rPr>
          <w:rFonts w:ascii="Arial" w:eastAsia="Arial" w:hAnsi="Arial" w:cs="Arial"/>
          <w:sz w:val="22"/>
          <w:szCs w:val="22"/>
        </w:rPr>
      </w:pPr>
    </w:p>
    <w:p w:rsidR="00671354" w:rsidRDefault="00671354">
      <w:pPr>
        <w:spacing w:before="28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sectPr w:rsidR="006713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6C86" w:rsidRDefault="00636C86">
      <w:r>
        <w:separator/>
      </w:r>
    </w:p>
  </w:endnote>
  <w:endnote w:type="continuationSeparator" w:id="0">
    <w:p w:rsidR="00636C86" w:rsidRDefault="00636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49C" w:rsidRDefault="00BD74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49C" w:rsidRDefault="00BD74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49C" w:rsidRDefault="00BD74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6C86" w:rsidRDefault="00636C86">
      <w:r>
        <w:separator/>
      </w:r>
    </w:p>
  </w:footnote>
  <w:footnote w:type="continuationSeparator" w:id="0">
    <w:p w:rsidR="00636C86" w:rsidRDefault="00636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49C" w:rsidRDefault="00BD74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13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alibri" w:eastAsia="Calibri" w:hAnsi="Calibri" w:cs="Calibri"/>
        <w:color w:val="7F7F7F"/>
        <w:sz w:val="22"/>
        <w:szCs w:val="22"/>
      </w:rPr>
    </w:pPr>
    <w:r>
      <w:rPr>
        <w:rFonts w:ascii="Calibri" w:eastAsia="Calibri" w:hAnsi="Calibri" w:cs="Calibri"/>
        <w:color w:val="7F7F7F"/>
        <w:sz w:val="22"/>
        <w:szCs w:val="22"/>
      </w:rPr>
      <w:t xml:space="preserve">Güncelleme tarihi: </w:t>
    </w:r>
    <w:r w:rsidR="00BD749C">
      <w:rPr>
        <w:rFonts w:ascii="Calibri" w:eastAsia="Calibri" w:hAnsi="Calibri" w:cs="Calibri"/>
        <w:color w:val="7F7F7F"/>
        <w:sz w:val="22"/>
        <w:szCs w:val="22"/>
      </w:rPr>
      <w:t>4</w:t>
    </w:r>
    <w:r>
      <w:rPr>
        <w:rFonts w:ascii="Calibri" w:eastAsia="Calibri" w:hAnsi="Calibri" w:cs="Calibri"/>
        <w:color w:val="7F7F7F"/>
        <w:sz w:val="22"/>
        <w:szCs w:val="22"/>
      </w:rPr>
      <w:t>/</w:t>
    </w:r>
    <w:r w:rsidR="00572C80">
      <w:rPr>
        <w:rFonts w:ascii="Calibri" w:eastAsia="Calibri" w:hAnsi="Calibri" w:cs="Calibri"/>
        <w:color w:val="7F7F7F"/>
        <w:sz w:val="22"/>
        <w:szCs w:val="22"/>
      </w:rPr>
      <w:t>1</w:t>
    </w:r>
    <w:r w:rsidR="00BD749C">
      <w:rPr>
        <w:rFonts w:ascii="Calibri" w:eastAsia="Calibri" w:hAnsi="Calibri" w:cs="Calibri"/>
        <w:color w:val="7F7F7F"/>
        <w:sz w:val="22"/>
        <w:szCs w:val="22"/>
      </w:rPr>
      <w:t>1</w:t>
    </w:r>
    <w:r>
      <w:rPr>
        <w:rFonts w:ascii="Calibri" w:eastAsia="Calibri" w:hAnsi="Calibri" w:cs="Calibri"/>
        <w:color w:val="7F7F7F"/>
        <w:sz w:val="22"/>
        <w:szCs w:val="22"/>
      </w:rPr>
      <w:t>/2024</w:t>
    </w:r>
  </w:p>
  <w:p w:rsidR="00671354" w:rsidRDefault="0067135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D749C" w:rsidRDefault="00BD749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354"/>
    <w:rsid w:val="00154DFB"/>
    <w:rsid w:val="00187BA5"/>
    <w:rsid w:val="002F5406"/>
    <w:rsid w:val="00322FAA"/>
    <w:rsid w:val="00367889"/>
    <w:rsid w:val="00421ADD"/>
    <w:rsid w:val="00452425"/>
    <w:rsid w:val="0047126F"/>
    <w:rsid w:val="00495410"/>
    <w:rsid w:val="00572C80"/>
    <w:rsid w:val="00636C86"/>
    <w:rsid w:val="00671354"/>
    <w:rsid w:val="00674268"/>
    <w:rsid w:val="00677DB9"/>
    <w:rsid w:val="00681EEF"/>
    <w:rsid w:val="00785939"/>
    <w:rsid w:val="007D47CD"/>
    <w:rsid w:val="008F2DE1"/>
    <w:rsid w:val="00946F11"/>
    <w:rsid w:val="00980BF5"/>
    <w:rsid w:val="00AB3B48"/>
    <w:rsid w:val="00AE59E3"/>
    <w:rsid w:val="00AF2967"/>
    <w:rsid w:val="00BD749C"/>
    <w:rsid w:val="00BF0D98"/>
    <w:rsid w:val="00D42C43"/>
    <w:rsid w:val="00D85AE9"/>
    <w:rsid w:val="00F05EC7"/>
    <w:rsid w:val="00F15EF9"/>
    <w:rsid w:val="00F7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6E1F28"/>
  <w15:docId w15:val="{D64749C1-AE80-ED4E-921A-ACAEB0F8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jc w:val="center"/>
      <w:outlineLvl w:val="0"/>
    </w:pPr>
    <w:rPr>
      <w:b/>
      <w:color w:val="00008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eastAsia="Cambria" w:hAnsi="Cambria" w:cs="Cambria"/>
      <w:b/>
      <w:sz w:val="26"/>
      <w:szCs w:val="26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jc w:val="center"/>
    </w:pPr>
    <w:rPr>
      <w:b/>
      <w:color w:val="000080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24C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4C7"/>
  </w:style>
  <w:style w:type="paragraph" w:styleId="AltBilgi">
    <w:name w:val="footer"/>
    <w:basedOn w:val="Normal"/>
    <w:link w:val="AltBilgiChar"/>
    <w:uiPriority w:val="99"/>
    <w:unhideWhenUsed/>
    <w:rsid w:val="006724C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4C7"/>
  </w:style>
  <w:style w:type="character" w:styleId="Kpr">
    <w:name w:val="Hyperlink"/>
    <w:basedOn w:val="VarsaylanParagrafYazTipi"/>
    <w:uiPriority w:val="99"/>
    <w:unhideWhenUsed/>
    <w:rsid w:val="00EB455A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B455A"/>
    <w:rPr>
      <w:color w:val="605E5C"/>
      <w:shd w:val="clear" w:color="auto" w:fill="E1DFDD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77/2158244024126398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doi.org/10.1057/s41599-024-03409-3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26650/CONNECTIST2021-88457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xkZ9zkQyfwDGryudawRLERC0Mg==">CgMxLjA4AHIhMW85TGNpMUc4cXlLQ1VSZXdMQWVnLVJrMGJxakI4c19k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Anonymous</cp:lastModifiedBy>
  <cp:revision>16</cp:revision>
  <dcterms:created xsi:type="dcterms:W3CDTF">2024-09-26T07:32:00Z</dcterms:created>
  <dcterms:modified xsi:type="dcterms:W3CDTF">2024-11-04T11:45:00Z</dcterms:modified>
</cp:coreProperties>
</file>