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8.79527559055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2.1049450721725"/>
        <w:gridCol w:w="1890.1311813402158"/>
        <w:gridCol w:w="1924.0566128001683"/>
        <w:gridCol w:w="1786.4162908769322"/>
        <w:gridCol w:w="2060.7276366816914"/>
        <w:gridCol w:w="2472.679304409687"/>
        <w:gridCol w:w="2472.679304409687"/>
        <w:tblGridChange w:id="0">
          <w:tblGrid>
            <w:gridCol w:w="1512.1049450721725"/>
            <w:gridCol w:w="1890.1311813402158"/>
            <w:gridCol w:w="1924.0566128001683"/>
            <w:gridCol w:w="1786.4162908769322"/>
            <w:gridCol w:w="2060.7276366816914"/>
            <w:gridCol w:w="2472.679304409687"/>
            <w:gridCol w:w="2472.679304409687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Güz 2023-24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leader="none" w:pos="2805"/>
                <w:tab w:val="center" w:leader="none" w:pos="393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ÖĞR. GÖR. AHMET CAN TEMEL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Cumartesi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9:00 – 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11:00 – 11:50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12:00 – 12:50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13:00 – 13:50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 – 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SBF155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İL(4)D1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 – 15:50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SBF155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İL(4)D1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17:00 – 17:50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19:00 - 19:50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AOS: Akademik Ofis Saati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ÖOS: Öğrenci Ofis Saati</w:t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2C3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AralkYok">
    <w:name w:val="No Spacing"/>
    <w:uiPriority w:val="1"/>
    <w:qFormat w:val="1"/>
    <w:rsid w:val="00EF2C3B"/>
    <w:rPr>
      <w:rFonts w:eastAsiaTheme="minorEastAsia"/>
      <w:sz w:val="22"/>
      <w:szCs w:val="22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rsOSU/gi5PQP1z222CMlOhq9MQ==">CgMxLjA4AHIhMUlNU1cydmJOeEk5bFZVMTY5Ylo1RkdZUFZJaV9IZFI1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2021-02-22T13:41:00Z</dcterms:created>
  <dc:creator>Ayhan Dolunay</dc:creator>
</cp:coreProperties>
</file>